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88" w:rsidRPr="00C26088" w:rsidRDefault="00C26088" w:rsidP="00C2608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60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Тех райдер</w:t>
      </w:r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Акустическая система: 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MID-HIGH SBN </w:t>
      </w:r>
      <w:proofErr w:type="spellStart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Lab</w:t>
      </w:r>
      <w:proofErr w:type="spellEnd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2x500W, усиление DAP </w:t>
      </w:r>
      <w:proofErr w:type="spellStart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Audio</w:t>
      </w:r>
      <w:proofErr w:type="spellEnd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Vision-1600</w:t>
      </w:r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LOW DAP Audio 4x500W, 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усиление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DAP Audio P-2000 Vintage</w:t>
      </w:r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Микшерный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пульт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: 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ab/>
      </w:r>
      <w:proofErr w:type="spellStart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Souncraft</w:t>
      </w:r>
      <w:proofErr w:type="spellEnd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GB4-32ch</w:t>
      </w:r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Мастер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эквалайзер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: 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ab/>
        <w:t>BSS FCS966</w:t>
      </w:r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Компрессор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/</w:t>
      </w:r>
      <w:proofErr w:type="spellStart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гейт</w:t>
      </w:r>
      <w:proofErr w:type="spellEnd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: 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ab/>
        <w:t>BEHRINGER MULTICOM PRO-XL MDX4600</w:t>
      </w:r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Эффект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-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процессор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: 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ab/>
        <w:t>LEXICON MX200</w:t>
      </w:r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Мониторная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линия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: 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ab/>
        <w:t xml:space="preserve">FRONT 2x200W </w:t>
      </w:r>
      <w:proofErr w:type="spellStart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Tannoy</w:t>
      </w:r>
      <w:proofErr w:type="spellEnd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i12, 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усиление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Carver PM600</w:t>
      </w:r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BACK 2x165W MACKIE SRM350 (active),</w:t>
      </w:r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DRUM-FILL 1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300W EUROSOUND active SUB + SAT </w:t>
      </w:r>
      <w:proofErr w:type="spellStart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Tannoy</w:t>
      </w:r>
      <w:proofErr w:type="spellEnd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i12</w:t>
      </w:r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Гитарные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комбо</w:t>
      </w:r>
      <w:proofErr w:type="spellEnd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: 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ab/>
        <w:t>RANDALL RX75RG2, ASHDOWN FA 40 DSP Combo</w:t>
      </w:r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Басовый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комбо</w:t>
      </w:r>
      <w:proofErr w:type="spellEnd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: 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ab/>
        <w:t>LINE6 112 - 150 W MONO</w:t>
      </w:r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proofErr w:type="spellStart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</w:t>
      </w:r>
      <w:proofErr w:type="spellEnd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Бокс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: </w:t>
      </w:r>
      <w:proofErr w:type="spellStart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Behringer</w:t>
      </w:r>
      <w:proofErr w:type="spellEnd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, ART</w:t>
      </w:r>
      <w:bookmarkStart w:id="0" w:name="_GoBack"/>
      <w:bookmarkEnd w:id="0"/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Микрофоны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: 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ab/>
        <w:t>1x Shure SM58</w:t>
      </w:r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1x Shure SM86</w:t>
      </w:r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1x Shure SM87A</w:t>
      </w:r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proofErr w:type="gramStart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2x</w:t>
      </w:r>
      <w:proofErr w:type="gramEnd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AUDIX OM7</w:t>
      </w:r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proofErr w:type="spellStart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Drumkit</w:t>
      </w:r>
      <w:proofErr w:type="spellEnd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SHURE PGDMK6: 1xPG52, 3xPG56, 2xPG81</w:t>
      </w:r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Ударная установка: 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TAMA</w:t>
      </w:r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Микрофонные стойки: 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6x</w:t>
      </w:r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Клавишная стойка: 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1x</w:t>
      </w:r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Гитарная </w:t>
      </w:r>
      <w:proofErr w:type="spellStart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стйка</w:t>
      </w:r>
      <w:proofErr w:type="spellEnd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2х</w:t>
      </w:r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Стойа</w:t>
      </w:r>
      <w:proofErr w:type="spellEnd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под </w:t>
      </w:r>
      <w:proofErr w:type="spellStart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комбик</w:t>
      </w:r>
      <w:proofErr w:type="spellEnd"/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2х</w:t>
      </w:r>
    </w:p>
    <w:p w:rsidR="00C26088" w:rsidRPr="00C26088" w:rsidRDefault="00C26088" w:rsidP="00C2608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DJ система: 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 </w:t>
      </w:r>
    </w:p>
    <w:p w:rsidR="00FA38F4" w:rsidRPr="00C26088" w:rsidRDefault="00C26088" w:rsidP="00C26088">
      <w:pPr>
        <w:rPr>
          <w:sz w:val="24"/>
          <w:szCs w:val="24"/>
        </w:rPr>
      </w:pP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Звукорежиссёр: </w:t>
      </w:r>
      <w:r w:rsidRPr="00C260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1х</w:t>
      </w:r>
    </w:p>
    <w:sectPr w:rsidR="00FA38F4" w:rsidRPr="00C2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BB"/>
    <w:rsid w:val="00A806BB"/>
    <w:rsid w:val="00C26088"/>
    <w:rsid w:val="00F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7A8A1-154A-4C66-9AC2-15D9A75A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26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-_-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Lucifer</dc:creator>
  <cp:keywords/>
  <dc:description/>
  <cp:lastModifiedBy>Lucifer</cp:lastModifiedBy>
  <cp:revision>2</cp:revision>
  <dcterms:created xsi:type="dcterms:W3CDTF">2015-08-01T21:12:00Z</dcterms:created>
  <dcterms:modified xsi:type="dcterms:W3CDTF">2015-08-01T21:13:00Z</dcterms:modified>
</cp:coreProperties>
</file>